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DB" w:rsidRPr="00171BDB" w:rsidRDefault="00171BDB" w:rsidP="00171BD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ЗВІТ</w:t>
      </w:r>
    </w:p>
    <w:p w:rsidR="00171BDB" w:rsidRPr="00171BDB" w:rsidRDefault="00171BDB" w:rsidP="00171BDB">
      <w:pPr>
        <w:ind w:firstLine="709"/>
        <w:jc w:val="center"/>
        <w:rPr>
          <w:b/>
          <w:sz w:val="32"/>
          <w:szCs w:val="32"/>
        </w:rPr>
      </w:pPr>
      <w:r w:rsidRPr="00171BDB">
        <w:rPr>
          <w:b/>
          <w:sz w:val="32"/>
          <w:szCs w:val="32"/>
        </w:rPr>
        <w:t>про використання коштів у Бережницькому НВК за 2018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376"/>
      </w:tblGrid>
      <w:tr w:rsidR="00171BDB" w:rsidTr="00171BD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Джерела фінансування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виконаних робіт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Орієнтовна вартість робіт</w:t>
            </w:r>
          </w:p>
        </w:tc>
      </w:tr>
      <w:tr w:rsidR="00171BDB" w:rsidTr="00171BDB">
        <w:trPr>
          <w:trHeight w:val="4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Бюджетні кошти (</w:t>
            </w:r>
            <w:r w:rsidRPr="00F32B9A">
              <w:rPr>
                <w:b/>
                <w:sz w:val="28"/>
                <w:szCs w:val="28"/>
                <w:lang w:eastAsia="en-US"/>
              </w:rPr>
              <w:t>відділ освіти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Поточний ремонт навчальних кабінетів, приміщення дошкільної групи, коридорів, їдальні ігрового майданч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6081 грн</w:t>
            </w:r>
          </w:p>
        </w:tc>
      </w:tr>
      <w:tr w:rsidR="00171BDB" w:rsidTr="00171BDB">
        <w:trPr>
          <w:trHeight w:val="49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DB" w:rsidRDefault="00171B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Встановлення пандуса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 грн</w:t>
            </w:r>
          </w:p>
        </w:tc>
      </w:tr>
      <w:tr w:rsidR="00171BDB" w:rsidTr="00171BDB">
        <w:trPr>
          <w:trHeight w:val="49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DB" w:rsidRDefault="00171B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Заміна вікон на металопластикові – 9 шт., заміна вхідних дверей – 2 шт.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100 000 грн</w:t>
            </w:r>
          </w:p>
        </w:tc>
      </w:tr>
      <w:tr w:rsidR="00171BDB" w:rsidTr="00171BDB">
        <w:trPr>
          <w:trHeight w:val="49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DB" w:rsidRDefault="00171B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Спортивні м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eastAsia="en-US"/>
              </w:rPr>
              <w:t>ячі (3 шт)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 грн</w:t>
            </w:r>
          </w:p>
        </w:tc>
      </w:tr>
      <w:tr w:rsidR="00171BDB" w:rsidTr="00171BDB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Pr="00F32B9A" w:rsidRDefault="00171BD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32B9A">
              <w:rPr>
                <w:b/>
                <w:sz w:val="28"/>
                <w:szCs w:val="28"/>
                <w:lang w:eastAsia="en-US"/>
              </w:rPr>
              <w:t>«Нова українська школа»</w:t>
            </w:r>
          </w:p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Матеріально-технічне забезпечення 1 класу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Парти, шкільна дошка, технічне забезпечення (ноутбук, фабрика друку, ламінатор), ігри, ЛЕ</w:t>
            </w:r>
            <w:r>
              <w:rPr>
                <w:sz w:val="28"/>
                <w:szCs w:val="28"/>
                <w:lang w:val="en-US" w:eastAsia="en-US"/>
              </w:rPr>
              <w:t>G</w:t>
            </w:r>
            <w:r>
              <w:rPr>
                <w:sz w:val="28"/>
                <w:szCs w:val="28"/>
                <w:lang w:eastAsia="en-US"/>
              </w:rPr>
              <w:t xml:space="preserve">О, дидактичний матеріал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22827 грн</w:t>
            </w:r>
          </w:p>
        </w:tc>
      </w:tr>
      <w:tr w:rsidR="00171BDB" w:rsidTr="00171BDB">
        <w:trPr>
          <w:trHeight w:val="49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Благодійні кошти</w:t>
            </w:r>
          </w:p>
          <w:p w:rsidR="00171BDB" w:rsidRPr="00171BDB" w:rsidRDefault="00171BD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71BDB">
              <w:rPr>
                <w:b/>
                <w:sz w:val="28"/>
                <w:szCs w:val="28"/>
                <w:lang w:eastAsia="en-US"/>
              </w:rPr>
              <w:t>Фермерське господарство «Джерело», Банилівська с/р, підприємець Левон Тертерян</w:t>
            </w:r>
          </w:p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Придбання меблів для 1 класу НУШ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7400 грн</w:t>
            </w:r>
          </w:p>
        </w:tc>
      </w:tr>
      <w:tr w:rsidR="00171BDB" w:rsidTr="00171BDB">
        <w:trPr>
          <w:trHeight w:val="99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DB" w:rsidRDefault="00171B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Придбання м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val="ru-RU" w:eastAsia="en-US"/>
              </w:rPr>
              <w:t>ячів (2 баскетбольні, 1 волейбольний, 2 футбольні)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 грн</w:t>
            </w:r>
          </w:p>
        </w:tc>
      </w:tr>
      <w:tr w:rsidR="00171BDB" w:rsidTr="00171BDB">
        <w:trPr>
          <w:trHeight w:val="9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DB" w:rsidRDefault="00171B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Захисні сітки на вікна у спортзал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4000 грн</w:t>
            </w:r>
          </w:p>
        </w:tc>
      </w:tr>
      <w:tr w:rsidR="00171BDB" w:rsidTr="00171BDB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Благодійні кошти </w:t>
            </w:r>
            <w:r w:rsidRPr="00171BDB">
              <w:rPr>
                <w:b/>
                <w:sz w:val="28"/>
                <w:szCs w:val="28"/>
                <w:lang w:eastAsia="en-US"/>
              </w:rPr>
              <w:t xml:space="preserve">Колотило </w:t>
            </w:r>
          </w:p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 w:rsidRPr="00171BDB">
              <w:rPr>
                <w:b/>
                <w:sz w:val="28"/>
                <w:szCs w:val="28"/>
                <w:lang w:eastAsia="en-US"/>
              </w:rPr>
              <w:t>Михайло Петрович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Дерев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eastAsia="en-US"/>
              </w:rPr>
              <w:t>яна гойдалка для ігрового майданчика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 грн</w:t>
            </w:r>
          </w:p>
        </w:tc>
      </w:tr>
      <w:tr w:rsidR="00171BDB" w:rsidTr="00171BDB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Благодійні кошти </w:t>
            </w:r>
            <w:r w:rsidRPr="00171BDB">
              <w:rPr>
                <w:b/>
                <w:sz w:val="28"/>
                <w:szCs w:val="28"/>
                <w:lang w:eastAsia="en-US"/>
              </w:rPr>
              <w:t>Колотило</w:t>
            </w:r>
          </w:p>
          <w:p w:rsidR="00171BDB" w:rsidRDefault="00171BDB" w:rsidP="00171BDB">
            <w:pPr>
              <w:jc w:val="both"/>
              <w:rPr>
                <w:sz w:val="28"/>
                <w:szCs w:val="28"/>
                <w:lang w:eastAsia="en-US"/>
              </w:rPr>
            </w:pPr>
            <w:r w:rsidRPr="00171BDB">
              <w:rPr>
                <w:b/>
                <w:sz w:val="28"/>
                <w:szCs w:val="28"/>
                <w:lang w:eastAsia="en-US"/>
              </w:rPr>
              <w:t xml:space="preserve"> Михайло </w:t>
            </w:r>
            <w:r>
              <w:rPr>
                <w:b/>
                <w:sz w:val="28"/>
                <w:szCs w:val="28"/>
                <w:lang w:eastAsia="en-US"/>
              </w:rPr>
              <w:t>М</w:t>
            </w:r>
            <w:r w:rsidRPr="00171BDB">
              <w:rPr>
                <w:b/>
                <w:sz w:val="28"/>
                <w:szCs w:val="28"/>
                <w:lang w:eastAsia="en-US"/>
              </w:rPr>
              <w:t>ихайлович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Придбання форми для команди «Сокіл», фотошпалери  для облаштування коридору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 грн</w:t>
            </w:r>
          </w:p>
        </w:tc>
      </w:tr>
      <w:tr w:rsidR="00171BDB" w:rsidTr="00171BDB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Благодійні кошти педагогічних </w:t>
            </w:r>
            <w:r w:rsidRPr="00171BDB">
              <w:rPr>
                <w:b/>
                <w:sz w:val="28"/>
                <w:szCs w:val="28"/>
                <w:lang w:eastAsia="en-US"/>
              </w:rPr>
              <w:t>працівників НВК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Придбання жалюзі, оформлення кабінетів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 грн</w:t>
            </w:r>
          </w:p>
        </w:tc>
      </w:tr>
      <w:tr w:rsidR="00171BDB" w:rsidTr="00171BDB">
        <w:trPr>
          <w:trHeight w:val="4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Pr="00171BDB" w:rsidRDefault="00171BD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71BDB">
              <w:rPr>
                <w:b/>
                <w:sz w:val="28"/>
                <w:szCs w:val="28"/>
                <w:lang w:eastAsia="en-US"/>
              </w:rPr>
              <w:t>Батьківські кошти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Придбання матеріалів для поточного ремонту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BE5CB0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7 4</w:t>
            </w:r>
            <w:r w:rsidR="00171BDB">
              <w:rPr>
                <w:sz w:val="28"/>
                <w:szCs w:val="28"/>
                <w:lang w:eastAsia="en-US"/>
              </w:rPr>
              <w:t>00 грн</w:t>
            </w:r>
          </w:p>
        </w:tc>
      </w:tr>
      <w:tr w:rsidR="00171BDB" w:rsidTr="00171BDB">
        <w:trPr>
          <w:trHeight w:val="42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Благодійні кошти -  надано солодкі подарунки до новорічно-різдвяних </w:t>
            </w:r>
          </w:p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Pr="00171BDB" w:rsidRDefault="00171BD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71BDB">
              <w:rPr>
                <w:b/>
                <w:sz w:val="28"/>
                <w:szCs w:val="28"/>
                <w:lang w:eastAsia="en-US"/>
              </w:rPr>
              <w:t>ПП Романюк Марія Іванівна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 грн</w:t>
            </w:r>
          </w:p>
        </w:tc>
      </w:tr>
      <w:tr w:rsidR="00171BDB" w:rsidTr="00171BDB">
        <w:trPr>
          <w:trHeight w:val="6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DB" w:rsidRDefault="00171B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jc w:val="both"/>
              <w:rPr>
                <w:sz w:val="28"/>
                <w:szCs w:val="28"/>
                <w:lang w:eastAsia="en-US"/>
              </w:rPr>
            </w:pPr>
            <w:r w:rsidRPr="00171BDB">
              <w:rPr>
                <w:b/>
                <w:sz w:val="28"/>
                <w:szCs w:val="28"/>
                <w:lang w:eastAsia="en-US"/>
              </w:rPr>
              <w:t>ПП Гуцул Ганна Михайлівна (Лучик Степан , Лучик Алла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 грн</w:t>
            </w:r>
          </w:p>
        </w:tc>
      </w:tr>
      <w:tr w:rsidR="00171BDB" w:rsidTr="00171BDB">
        <w:trPr>
          <w:trHeight w:val="4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DB" w:rsidRDefault="00171B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9A" w:rsidRDefault="00171BD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71BDB">
              <w:rPr>
                <w:b/>
                <w:sz w:val="28"/>
                <w:szCs w:val="28"/>
                <w:lang w:eastAsia="en-US"/>
              </w:rPr>
              <w:t xml:space="preserve">Свято-Михайлівська церква </w:t>
            </w:r>
          </w:p>
          <w:p w:rsidR="00171BDB" w:rsidRPr="00171BDB" w:rsidRDefault="00171BD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71BDB">
              <w:rPr>
                <w:b/>
                <w:sz w:val="28"/>
                <w:szCs w:val="28"/>
                <w:lang w:eastAsia="en-US"/>
              </w:rPr>
              <w:t>с. Бережниця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DB" w:rsidRDefault="00171BDB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 грн</w:t>
            </w:r>
          </w:p>
        </w:tc>
      </w:tr>
    </w:tbl>
    <w:p w:rsidR="00F32B9A" w:rsidRDefault="00F32B9A">
      <w:pPr>
        <w:rPr>
          <w:sz w:val="28"/>
          <w:szCs w:val="28"/>
        </w:rPr>
      </w:pPr>
    </w:p>
    <w:p w:rsidR="00752DEB" w:rsidRPr="00171BDB" w:rsidRDefault="00171BDB">
      <w:pPr>
        <w:rPr>
          <w:sz w:val="28"/>
          <w:szCs w:val="28"/>
        </w:rPr>
      </w:pPr>
      <w:r>
        <w:rPr>
          <w:sz w:val="28"/>
          <w:szCs w:val="28"/>
        </w:rPr>
        <w:t>Заступник директора з навчально-виховної роботи                           С.А. Павлюк</w:t>
      </w:r>
    </w:p>
    <w:sectPr w:rsidR="00752DEB" w:rsidRPr="00171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8C"/>
    <w:rsid w:val="00171BDB"/>
    <w:rsid w:val="001C7C45"/>
    <w:rsid w:val="005E298C"/>
    <w:rsid w:val="00752DEB"/>
    <w:rsid w:val="00B22A61"/>
    <w:rsid w:val="00BE5CB0"/>
    <w:rsid w:val="00ED1062"/>
    <w:rsid w:val="00F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B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C45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7C45"/>
    <w:rPr>
      <w:rFonts w:ascii="Times New Roman" w:eastAsiaTheme="majorEastAsia" w:hAnsi="Times New Roman" w:cstheme="majorBidi"/>
      <w:b/>
      <w:bCs/>
      <w:sz w:val="28"/>
      <w:szCs w:val="26"/>
      <w:lang w:val="uk-UA" w:eastAsia="ru-RU"/>
    </w:rPr>
  </w:style>
  <w:style w:type="table" w:styleId="a3">
    <w:name w:val="Table Grid"/>
    <w:basedOn w:val="a1"/>
    <w:uiPriority w:val="59"/>
    <w:rsid w:val="0017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B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C45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7C45"/>
    <w:rPr>
      <w:rFonts w:ascii="Times New Roman" w:eastAsiaTheme="majorEastAsia" w:hAnsi="Times New Roman" w:cstheme="majorBidi"/>
      <w:b/>
      <w:bCs/>
      <w:sz w:val="28"/>
      <w:szCs w:val="26"/>
      <w:lang w:val="uk-UA" w:eastAsia="ru-RU"/>
    </w:rPr>
  </w:style>
  <w:style w:type="table" w:styleId="a3">
    <w:name w:val="Table Grid"/>
    <w:basedOn w:val="a1"/>
    <w:uiPriority w:val="59"/>
    <w:rsid w:val="0017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2019-02-11T13:12:00Z</cp:lastPrinted>
  <dcterms:created xsi:type="dcterms:W3CDTF">2019-01-16T13:05:00Z</dcterms:created>
  <dcterms:modified xsi:type="dcterms:W3CDTF">2019-02-11T13:12:00Z</dcterms:modified>
</cp:coreProperties>
</file>